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8F" w:rsidRDefault="0055498F">
      <w:pPr>
        <w:spacing w:after="0" w:line="240" w:lineRule="auto"/>
        <w:ind w:left="4678"/>
        <w:jc w:val="both"/>
        <w:rPr>
          <w:sz w:val="26"/>
          <w:szCs w:val="26"/>
        </w:rPr>
      </w:pPr>
      <w:bookmarkStart w:id="0" w:name="_GoBack"/>
      <w:bookmarkEnd w:id="0"/>
    </w:p>
    <w:p w:rsidR="0055498F" w:rsidRDefault="00565B64">
      <w:pPr>
        <w:spacing w:after="0" w:line="240" w:lineRule="auto"/>
        <w:ind w:firstLine="709"/>
        <w:jc w:val="center"/>
        <w:rPr>
          <w:rStyle w:val="FontStyle15"/>
        </w:rPr>
      </w:pPr>
      <w:r>
        <w:rPr>
          <w:rStyle w:val="FontStyle15"/>
        </w:rPr>
        <w:t>ПОЛОЖЕНИЕ</w:t>
      </w:r>
    </w:p>
    <w:p w:rsidR="0055498F" w:rsidRDefault="00565B64">
      <w:pPr>
        <w:widowControl/>
        <w:shd w:val="clear" w:color="auto" w:fill="FFFFFF"/>
        <w:spacing w:after="0" w:line="240" w:lineRule="auto"/>
        <w:ind w:firstLine="709"/>
        <w:jc w:val="center"/>
        <w:rPr>
          <w:rFonts w:eastAsia="yandex-sans"/>
          <w:b/>
          <w:bCs/>
          <w:color w:val="000000"/>
          <w:sz w:val="26"/>
          <w:szCs w:val="26"/>
        </w:rPr>
      </w:pPr>
      <w:r>
        <w:rPr>
          <w:rFonts w:eastAsia="yandex-sans"/>
          <w:b/>
          <w:bCs/>
          <w:color w:val="000000"/>
          <w:sz w:val="26"/>
          <w:szCs w:val="26"/>
          <w:shd w:val="clear" w:color="auto" w:fill="FFFFFF"/>
          <w:lang w:eastAsia="zh-CN" w:bidi="ar"/>
        </w:rPr>
        <w:t xml:space="preserve">о конкурсе технического творчества Белгородской области в рамках фестиваля идей и технологий </w:t>
      </w:r>
      <w:proofErr w:type="spellStart"/>
      <w:r>
        <w:rPr>
          <w:rFonts w:eastAsia="yandex-sans"/>
          <w:b/>
          <w:bCs/>
          <w:color w:val="000000"/>
          <w:sz w:val="26"/>
          <w:szCs w:val="26"/>
          <w:shd w:val="clear" w:color="auto" w:fill="FFFFFF"/>
          <w:lang w:val="en-US" w:eastAsia="zh-CN" w:bidi="ar"/>
        </w:rPr>
        <w:t>Rukami</w:t>
      </w:r>
      <w:proofErr w:type="spellEnd"/>
    </w:p>
    <w:p w:rsidR="0055498F" w:rsidRDefault="0055498F">
      <w:pPr>
        <w:spacing w:after="0" w:line="240" w:lineRule="auto"/>
        <w:ind w:firstLine="709"/>
        <w:jc w:val="center"/>
        <w:rPr>
          <w:sz w:val="26"/>
          <w:szCs w:val="26"/>
        </w:rPr>
      </w:pPr>
    </w:p>
    <w:p w:rsidR="0055498F" w:rsidRDefault="00565B64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Style w:val="FontStyle15"/>
        </w:rPr>
      </w:pPr>
      <w:r>
        <w:rPr>
          <w:b/>
          <w:sz w:val="26"/>
          <w:szCs w:val="26"/>
        </w:rPr>
        <w:t>Общие положения</w:t>
      </w:r>
    </w:p>
    <w:p w:rsidR="0055498F" w:rsidRDefault="0055498F">
      <w:pPr>
        <w:pStyle w:val="a5"/>
        <w:widowControl/>
        <w:spacing w:after="0" w:line="240" w:lineRule="auto"/>
        <w:ind w:left="0" w:firstLine="709"/>
        <w:jc w:val="both"/>
        <w:rPr>
          <w:color w:val="FF0000"/>
          <w:sz w:val="26"/>
          <w:szCs w:val="26"/>
        </w:rPr>
      </w:pPr>
    </w:p>
    <w:p w:rsidR="0055498F" w:rsidRDefault="00565B64">
      <w:pPr>
        <w:numPr>
          <w:ilvl w:val="1"/>
          <w:numId w:val="2"/>
        </w:num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 технического творчества Белгородской области </w:t>
      </w:r>
      <w:r>
        <w:rPr>
          <w:rFonts w:eastAsia="yandex-sans"/>
          <w:color w:val="000000"/>
          <w:sz w:val="26"/>
          <w:szCs w:val="26"/>
          <w:shd w:val="clear" w:color="auto" w:fill="FFFFFF"/>
          <w:lang w:eastAsia="zh-CN" w:bidi="ar"/>
        </w:rPr>
        <w:t xml:space="preserve">(далее - Конкурс) </w:t>
      </w:r>
      <w:r>
        <w:rPr>
          <w:sz w:val="26"/>
          <w:szCs w:val="26"/>
        </w:rPr>
        <w:t xml:space="preserve">проводится в рамках фестиваля идей и технологий </w:t>
      </w:r>
      <w:proofErr w:type="spellStart"/>
      <w:r>
        <w:rPr>
          <w:rFonts w:eastAsia="yandex-sans"/>
          <w:color w:val="000000"/>
          <w:sz w:val="26"/>
          <w:szCs w:val="26"/>
          <w:shd w:val="clear" w:color="auto" w:fill="FFFFFF"/>
          <w:lang w:val="en-US" w:eastAsia="zh-CN" w:bidi="ar"/>
        </w:rPr>
        <w:t>Rukami</w:t>
      </w:r>
      <w:proofErr w:type="spellEnd"/>
      <w:r>
        <w:rPr>
          <w:rFonts w:eastAsia="yandex-sans"/>
          <w:color w:val="000000"/>
          <w:sz w:val="26"/>
          <w:szCs w:val="26"/>
          <w:shd w:val="clear" w:color="auto" w:fill="FFFFFF"/>
          <w:lang w:eastAsia="zh-CN" w:bidi="ar"/>
        </w:rPr>
        <w:t xml:space="preserve">. Конкурс проводится среди </w:t>
      </w:r>
      <w:proofErr w:type="spellStart"/>
      <w:r>
        <w:rPr>
          <w:rFonts w:eastAsia="yandex-sans"/>
          <w:color w:val="000000"/>
          <w:sz w:val="26"/>
          <w:szCs w:val="26"/>
          <w:shd w:val="clear" w:color="auto" w:fill="FFFFFF"/>
          <w:lang w:eastAsia="zh-CN" w:bidi="ar"/>
        </w:rPr>
        <w:t>мейкеров</w:t>
      </w:r>
      <w:proofErr w:type="spellEnd"/>
      <w:r>
        <w:rPr>
          <w:rFonts w:eastAsia="yandex-sans"/>
          <w:color w:val="000000"/>
          <w:sz w:val="26"/>
          <w:szCs w:val="26"/>
          <w:shd w:val="clear" w:color="auto" w:fill="FFFFFF"/>
          <w:lang w:eastAsia="zh-CN" w:bidi="ar"/>
        </w:rPr>
        <w:t xml:space="preserve">, на </w:t>
      </w:r>
      <w:r>
        <w:rPr>
          <w:sz w:val="26"/>
          <w:szCs w:val="26"/>
        </w:rPr>
        <w:t>единой площадке, объединяющей технологических энтузиастов, ценителей современного творчества и цифровой культуры с целью увеличения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личества участников кружкового движения НТИ в регионе, развития лид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ров-кружковцев, интеграции кружков в повестку движения и масштабирования технических кружков по всей территории Белгородской области.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Настоящее Положение определяет цель, задачи, порядок проведения Конкурса.</w:t>
      </w:r>
    </w:p>
    <w:p w:rsidR="0055498F" w:rsidRDefault="00565B64">
      <w:pPr>
        <w:spacing w:after="0" w:line="24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Цель Конкурса</w:t>
      </w:r>
    </w:p>
    <w:p w:rsidR="0055498F" w:rsidRDefault="0055498F">
      <w:pPr>
        <w:spacing w:after="0" w:line="240" w:lineRule="auto"/>
        <w:ind w:firstLine="709"/>
        <w:jc w:val="center"/>
        <w:rPr>
          <w:b/>
          <w:sz w:val="26"/>
          <w:szCs w:val="26"/>
        </w:rPr>
      </w:pPr>
    </w:p>
    <w:p w:rsidR="0055498F" w:rsidRDefault="00565B64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2.1. Выявление инновационных идей и новых инженерных проектов, направленных на развитие технического творчества в Белгородской области, ор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ентированных, в том числе на реальные потребности бизнеса, городской среды и рынка, с участием технологических энтузиастов, </w:t>
      </w:r>
      <w:proofErr w:type="spellStart"/>
      <w:r>
        <w:rPr>
          <w:sz w:val="26"/>
          <w:szCs w:val="26"/>
        </w:rPr>
        <w:t>мейкеров</w:t>
      </w:r>
      <w:proofErr w:type="spellEnd"/>
      <w:r>
        <w:rPr>
          <w:sz w:val="26"/>
          <w:szCs w:val="26"/>
        </w:rPr>
        <w:t>, школьников, студентов средних и высших учебных заведений с охватом более 2000 тысяч человек.</w:t>
      </w:r>
    </w:p>
    <w:p w:rsidR="0055498F" w:rsidRDefault="0055498F">
      <w:pPr>
        <w:spacing w:after="0" w:line="240" w:lineRule="auto"/>
        <w:ind w:firstLine="709"/>
        <w:jc w:val="both"/>
        <w:rPr>
          <w:b/>
          <w:sz w:val="26"/>
          <w:szCs w:val="26"/>
        </w:rPr>
      </w:pPr>
    </w:p>
    <w:p w:rsidR="0055498F" w:rsidRDefault="00565B64">
      <w:pPr>
        <w:spacing w:after="0" w:line="24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З. Задачи Конкурса</w:t>
      </w:r>
    </w:p>
    <w:p w:rsidR="0055498F" w:rsidRDefault="0055498F">
      <w:pPr>
        <w:spacing w:after="0" w:line="240" w:lineRule="auto"/>
        <w:ind w:firstLine="709"/>
        <w:jc w:val="both"/>
        <w:rPr>
          <w:b/>
          <w:sz w:val="26"/>
          <w:szCs w:val="26"/>
        </w:rPr>
      </w:pP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Выявление и поддержка талантливых детей и молодежи в области те</w:t>
      </w:r>
      <w:r>
        <w:rPr>
          <w:sz w:val="26"/>
          <w:szCs w:val="26"/>
        </w:rPr>
        <w:t>х</w:t>
      </w:r>
      <w:r>
        <w:rPr>
          <w:sz w:val="26"/>
          <w:szCs w:val="26"/>
        </w:rPr>
        <w:t xml:space="preserve">нического творчества и информационных технологий, презентация деятельности кружков технического творчества и повышение вовлеченности в их деятельность детей и молодежи.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Налаживание взаимодействия и сотрудничества кружков технического творчества среди детей и молодежи Белгородской области, развития и расширения сообщества, укрепление связей между его участниками.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 Популяризация кружкового движения и технического творчества, в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влечение новых участников в кружковое движение.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Пропаганда новых достижений в области компьютерной графики (2D и 3D), анимации, конструирования, моделирования, проектирования, </w:t>
      </w:r>
      <w:proofErr w:type="spellStart"/>
      <w:r>
        <w:rPr>
          <w:sz w:val="26"/>
          <w:szCs w:val="26"/>
        </w:rPr>
        <w:t>Lego</w:t>
      </w:r>
      <w:proofErr w:type="spellEnd"/>
      <w:r>
        <w:rPr>
          <w:sz w:val="26"/>
          <w:szCs w:val="26"/>
        </w:rPr>
        <w:t xml:space="preserve">–конструирования; </w:t>
      </w:r>
      <w:proofErr w:type="spellStart"/>
      <w:r>
        <w:rPr>
          <w:sz w:val="26"/>
          <w:szCs w:val="26"/>
        </w:rPr>
        <w:t>автомоделирования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судомоделирования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ракетомоделирования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авиамоделирования</w:t>
      </w:r>
      <w:proofErr w:type="spellEnd"/>
      <w:r>
        <w:rPr>
          <w:sz w:val="26"/>
          <w:szCs w:val="26"/>
        </w:rPr>
        <w:t>, робототехники и т.д.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Профессиональная ориентация подрастающего поколения.</w:t>
      </w:r>
    </w:p>
    <w:p w:rsidR="0055498F" w:rsidRDefault="0055498F">
      <w:pPr>
        <w:spacing w:after="0" w:line="240" w:lineRule="auto"/>
        <w:ind w:firstLine="709"/>
        <w:jc w:val="center"/>
        <w:rPr>
          <w:sz w:val="26"/>
          <w:szCs w:val="26"/>
        </w:rPr>
      </w:pPr>
    </w:p>
    <w:p w:rsidR="0055498F" w:rsidRDefault="00565B64">
      <w:pPr>
        <w:spacing w:after="0" w:line="24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Условия участия в Конкурсе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Для участия в Конкурсе приглашаются технологические энтузиасты любого возраста.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Проект может быть представлен как одним Участником, так и Командой проекта.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В состав Команды проекта могут входить разновозрастные участники – как дети, так и взрослые участники, в том числе руководители кружков, организ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торы сообществ, классные руководители, наставники, родители, педагоги, взрослые </w:t>
      </w:r>
      <w:proofErr w:type="spellStart"/>
      <w:r>
        <w:rPr>
          <w:sz w:val="26"/>
          <w:szCs w:val="26"/>
        </w:rPr>
        <w:t>мейкеры</w:t>
      </w:r>
      <w:proofErr w:type="spellEnd"/>
      <w:r>
        <w:rPr>
          <w:sz w:val="26"/>
          <w:szCs w:val="26"/>
        </w:rPr>
        <w:t xml:space="preserve">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4.4. Каждый Участник имеет право представить на Конкурс только один Проект, в котором он является автором или соавтором.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Конкурс проводится в два этапа: заочный и очный (финал конкурса).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В заочном этапе Конкурса Участник должен иметь возможность запо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нить форму по конкурсу, по необходимости принять участие в презентации Проекта в онлайн-формате. В случае выхода в финальный этап Конкурса Участник должен представить Проект лично на фестивале идей и технологий </w:t>
      </w:r>
      <w:proofErr w:type="spellStart"/>
      <w:r>
        <w:rPr>
          <w:sz w:val="26"/>
          <w:szCs w:val="26"/>
        </w:rPr>
        <w:t>Rukami</w:t>
      </w:r>
      <w:proofErr w:type="spellEnd"/>
      <w:r>
        <w:rPr>
          <w:sz w:val="26"/>
          <w:szCs w:val="26"/>
        </w:rPr>
        <w:t xml:space="preserve"> 5-6 декабря 2020 года по адресу: г. Белгород, ул. Николая Островского, д.20 «Октябрь».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 К участию в Конкурсе не допускаются Проекты, в которых использованы: ненормативная лексика, плагиат, агрессивные высказывания, ведущие к разжиг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нию межнациональной или межконфессиональной вражды, высказывания, пресл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дующие политические интересы, призывающие к насилию, пропаганде наркотиков, содержащие рекламу сторонних компаний. Не допуск к Конкурсу оформляется протоколом Руководством Конкурса или Оргкомитетом.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4.8. К участию в Конкурсе не допускаются Проекты, разработанные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фессиональными инженерами, разработчиками, учеными, а также Проекты, разр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ботанные в профессиональных конструкторских бюро, технологических компаниях, чья профессиональная деятельности заключается в разработке технологических решений и устройств.</w:t>
      </w:r>
    </w:p>
    <w:p w:rsidR="0055498F" w:rsidRDefault="0055498F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55498F" w:rsidRDefault="00565B64">
      <w:pPr>
        <w:tabs>
          <w:tab w:val="left" w:pos="426"/>
          <w:tab w:val="left" w:pos="567"/>
        </w:tabs>
        <w:spacing w:after="0" w:line="240" w:lineRule="auto"/>
        <w:ind w:firstLine="709"/>
        <w:jc w:val="center"/>
        <w:rPr>
          <w:b/>
          <w:kern w:val="1"/>
          <w:sz w:val="26"/>
          <w:szCs w:val="26"/>
          <w:lang w:eastAsia="zh-CN"/>
        </w:rPr>
      </w:pPr>
      <w:r>
        <w:rPr>
          <w:b/>
          <w:kern w:val="1"/>
          <w:sz w:val="26"/>
          <w:szCs w:val="26"/>
          <w:lang w:eastAsia="zh-CN"/>
        </w:rPr>
        <w:t>5. Порядок и сроки проведения Конкурса</w:t>
      </w:r>
    </w:p>
    <w:p w:rsidR="0055498F" w:rsidRDefault="0055498F">
      <w:pPr>
        <w:widowControl/>
        <w:spacing w:after="0" w:line="240" w:lineRule="auto"/>
        <w:ind w:firstLine="709"/>
        <w:rPr>
          <w:color w:val="000000"/>
          <w:sz w:val="26"/>
          <w:szCs w:val="26"/>
        </w:rPr>
      </w:pPr>
    </w:p>
    <w:p w:rsidR="0055498F" w:rsidRDefault="00565B64">
      <w:pPr>
        <w:widowControl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>
        <w:rPr>
          <w:b/>
          <w:sz w:val="26"/>
          <w:szCs w:val="26"/>
        </w:rPr>
        <w:t>Старт Конкурса</w:t>
      </w:r>
      <w:r>
        <w:rPr>
          <w:sz w:val="26"/>
          <w:szCs w:val="26"/>
        </w:rPr>
        <w:t xml:space="preserve"> объявляется 1 июня 2020 года. </w:t>
      </w:r>
      <w:r>
        <w:rPr>
          <w:color w:val="000000"/>
          <w:sz w:val="26"/>
          <w:szCs w:val="26"/>
        </w:rPr>
        <w:t>Для участия в Конкурсе необходимо зарегистрироваться</w:t>
      </w:r>
      <w:r>
        <w:rPr>
          <w:sz w:val="26"/>
          <w:szCs w:val="26"/>
        </w:rPr>
        <w:t xml:space="preserve"> по ссылке</w:t>
      </w:r>
      <w:r>
        <w:rPr>
          <w:b/>
          <w:bCs/>
          <w:sz w:val="26"/>
          <w:szCs w:val="26"/>
        </w:rPr>
        <w:t xml:space="preserve"> </w:t>
      </w:r>
      <w:hyperlink r:id="rId8" w:history="1">
        <w:r>
          <w:rPr>
            <w:rStyle w:val="a4"/>
          </w:rPr>
          <w:t>https://leader-id.ru/event/51942/</w:t>
        </w:r>
      </w:hyperlink>
    </w:p>
    <w:p w:rsidR="0055498F" w:rsidRDefault="00565B64">
      <w:pPr>
        <w:pStyle w:val="Defaul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5.2.</w:t>
      </w:r>
      <w:r>
        <w:rPr>
          <w:b/>
          <w:bCs/>
          <w:sz w:val="26"/>
          <w:szCs w:val="26"/>
        </w:rPr>
        <w:t xml:space="preserve"> Прием заявок для участия в Конкурсе </w:t>
      </w:r>
      <w:r>
        <w:rPr>
          <w:sz w:val="26"/>
          <w:szCs w:val="26"/>
        </w:rPr>
        <w:t xml:space="preserve">осуществляется по ссылке: </w:t>
      </w:r>
      <w:hyperlink r:id="rId9" w:history="1">
        <w:r>
          <w:rPr>
            <w:rStyle w:val="a4"/>
            <w:sz w:val="23"/>
            <w:szCs w:val="23"/>
          </w:rPr>
          <w:t>https://docs.google.com/forms/d/1PykpW-lgWik5r1WjINL_xCOivnophU7GCT4h5VWY5iQ/edit</w:t>
        </w:r>
      </w:hyperlink>
      <w:r>
        <w:rPr>
          <w:color w:val="0070C0"/>
          <w:szCs w:val="26"/>
          <w:u w:val="single"/>
        </w:rPr>
        <w:t xml:space="preserve"> </w:t>
      </w:r>
    </w:p>
    <w:p w:rsidR="0055498F" w:rsidRDefault="00565B64">
      <w:pPr>
        <w:widowControl/>
        <w:spacing w:after="0" w:line="240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до 30 октября 2020 года включительно.</w:t>
      </w:r>
    </w:p>
    <w:p w:rsidR="0055498F" w:rsidRDefault="00565B64">
      <w:pPr>
        <w:tabs>
          <w:tab w:val="decimal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Для участия в конкурсе необходимо мультимедийное представление проекта (видео, презентация, 3D-проект и др.).</w:t>
      </w:r>
    </w:p>
    <w:p w:rsidR="0055498F" w:rsidRDefault="00565B64">
      <w:pPr>
        <w:tabs>
          <w:tab w:val="decimal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5.3.1. Авторские мультимедийные проекты могут быть выполнены любыми программными средствами и представлены согласно следующим требованиям: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формат и расширения видео: AVI, WMV, MPG, MOV, MKV, FLV, MP4; анимация: SWF, EXE;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презентации: PPT, PPTX, PPS, PPSX, PDF, WEB-проект;</w:t>
      </w:r>
    </w:p>
    <w:p w:rsidR="0055498F" w:rsidRDefault="00565B64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объем видео – не более 1 </w:t>
      </w:r>
      <w:proofErr w:type="spellStart"/>
      <w:r>
        <w:rPr>
          <w:sz w:val="26"/>
          <w:szCs w:val="26"/>
        </w:rPr>
        <w:t>Gb</w:t>
      </w:r>
      <w:proofErr w:type="spellEnd"/>
      <w:r>
        <w:rPr>
          <w:sz w:val="26"/>
          <w:szCs w:val="26"/>
        </w:rPr>
        <w:t xml:space="preserve">, презентаций – 15 </w:t>
      </w:r>
      <w:proofErr w:type="spellStart"/>
      <w:r>
        <w:rPr>
          <w:sz w:val="26"/>
          <w:szCs w:val="26"/>
        </w:rPr>
        <w:t>Mb</w:t>
      </w:r>
      <w:proofErr w:type="spellEnd"/>
      <w:r>
        <w:rPr>
          <w:sz w:val="26"/>
          <w:szCs w:val="26"/>
        </w:rPr>
        <w:t xml:space="preserve">, 3D-проектов – 1 </w:t>
      </w:r>
      <w:proofErr w:type="spellStart"/>
      <w:r>
        <w:rPr>
          <w:sz w:val="26"/>
          <w:szCs w:val="26"/>
        </w:rPr>
        <w:t>Gb</w:t>
      </w:r>
      <w:proofErr w:type="spellEnd"/>
      <w:r>
        <w:rPr>
          <w:sz w:val="26"/>
          <w:szCs w:val="26"/>
        </w:rPr>
        <w:t>.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5.3.2. Представить мультимедийные материалы необходимо </w:t>
      </w:r>
      <w:r>
        <w:rPr>
          <w:b/>
          <w:sz w:val="26"/>
          <w:szCs w:val="26"/>
        </w:rPr>
        <w:t>до 30 октября 2020</w:t>
      </w:r>
      <w:r>
        <w:rPr>
          <w:sz w:val="26"/>
          <w:szCs w:val="26"/>
        </w:rPr>
        <w:t xml:space="preserve"> года возможно двумя способами: 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прикрепить ссылку на мультимедийное представление проекта в </w:t>
      </w:r>
      <w:r>
        <w:rPr>
          <w:sz w:val="26"/>
          <w:szCs w:val="26"/>
          <w:lang w:val="en-US"/>
        </w:rPr>
        <w:t>google</w:t>
      </w:r>
      <w:r>
        <w:rPr>
          <w:sz w:val="26"/>
          <w:szCs w:val="26"/>
        </w:rPr>
        <w:t xml:space="preserve"> форме при подаче заявки;</w:t>
      </w:r>
    </w:p>
    <w:p w:rsidR="0055498F" w:rsidRDefault="00565B64">
      <w:pPr>
        <w:spacing w:after="0" w:line="240" w:lineRule="auto"/>
        <w:ind w:firstLine="709"/>
        <w:jc w:val="both"/>
      </w:pPr>
      <w:r>
        <w:rPr>
          <w:sz w:val="26"/>
          <w:szCs w:val="26"/>
        </w:rPr>
        <w:t xml:space="preserve">2) на электронную почту: </w:t>
      </w:r>
      <w:hyperlink r:id="rId10" w:history="1">
        <w:r>
          <w:rPr>
            <w:rStyle w:val="a4"/>
            <w:sz w:val="23"/>
            <w:szCs w:val="23"/>
          </w:rPr>
          <w:t>volobyeva@belgorodinvest.com</w:t>
        </w:r>
      </w:hyperlink>
      <w:r>
        <w:t xml:space="preserve"> </w:t>
      </w:r>
      <w:r>
        <w:rPr>
          <w:sz w:val="26"/>
          <w:szCs w:val="26"/>
        </w:rPr>
        <w:t>с обязательным указ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нием: Ф.И.О. автора, № ОО, названия проекта.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К Заявке прилагаются надлежаще заполненные согласия на участие в Конкурсе и обработку персональных данных и/или при необходимости согласие родителей/законных представителей на участие в Конкурсе несовершеннолетних детей/опекаемых и обработку персональных данных по форме установленной Приложением № 1 к настоящему Положению.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5.5. Руководство Конкурса оценивает заявки на предмет соответствия фо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мальным признакам и условиям Конкурса и принимает решение о допуске к рег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ональному этапу Конкурса.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 Заявки, в которых отсутствуют или некорректно указаны обязательные </w:t>
      </w:r>
      <w:r>
        <w:rPr>
          <w:sz w:val="26"/>
          <w:szCs w:val="26"/>
        </w:rPr>
        <w:lastRenderedPageBreak/>
        <w:t>сведения, установленные в форме п. 5.2. настоящего Положения, а также к которым не приложены документы, предусмотренные п. 5.5 настоящего Положения, не д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пускаются до участия в Конкурсе.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5.7. При возникновении вопросов по подаче заявки на Конкурс технического творчества </w:t>
      </w:r>
      <w:proofErr w:type="spellStart"/>
      <w:r>
        <w:rPr>
          <w:sz w:val="26"/>
          <w:szCs w:val="26"/>
        </w:rPr>
        <w:t>Rukami</w:t>
      </w:r>
      <w:proofErr w:type="spellEnd"/>
      <w:r>
        <w:rPr>
          <w:sz w:val="26"/>
          <w:szCs w:val="26"/>
        </w:rPr>
        <w:t xml:space="preserve">: контактное лицо  Волобуева Светлана Игоревна,  тел.: 8-980-522-04-92, эл. почта: </w:t>
      </w:r>
      <w:hyperlink r:id="rId11" w:history="1">
        <w:r>
          <w:rPr>
            <w:rStyle w:val="a4"/>
            <w:sz w:val="26"/>
            <w:szCs w:val="26"/>
          </w:rPr>
          <w:t>volobyeva@belgorodinvest.com</w:t>
        </w:r>
      </w:hyperlink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5.8. По результатам заочного этапа будут выбраны 20 финалистов, которые представят свои разработки в финале Конкурса на фестивале идей и технологий </w:t>
      </w:r>
      <w:proofErr w:type="spellStart"/>
      <w:r>
        <w:rPr>
          <w:sz w:val="26"/>
          <w:szCs w:val="26"/>
        </w:rPr>
        <w:t>Rukami</w:t>
      </w:r>
      <w:proofErr w:type="spellEnd"/>
      <w:r>
        <w:rPr>
          <w:sz w:val="26"/>
          <w:szCs w:val="26"/>
        </w:rPr>
        <w:t>.</w:t>
      </w:r>
      <w:r>
        <w:rPr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Итоги заочного этапа будут объявлены 10 ноября 2020 года.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5.9. Все участники, которые не прошли в финал конкурса, смогут представить свои проекты в тематических лабораториях на фестивале идей и технологий </w:t>
      </w:r>
      <w:proofErr w:type="spellStart"/>
      <w:r>
        <w:rPr>
          <w:sz w:val="26"/>
          <w:szCs w:val="26"/>
          <w:lang w:val="en-US"/>
        </w:rPr>
        <w:t>Rukami</w:t>
      </w:r>
      <w:proofErr w:type="spellEnd"/>
      <w:r>
        <w:rPr>
          <w:sz w:val="26"/>
          <w:szCs w:val="26"/>
        </w:rPr>
        <w:t xml:space="preserve"> в г. Белгород. </w:t>
      </w:r>
    </w:p>
    <w:p w:rsidR="0055498F" w:rsidRDefault="00565B64">
      <w:pPr>
        <w:tabs>
          <w:tab w:val="decimal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5.10. Проведение очного этапа (финал конкурса) будет проводиться 5-6 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кабря 2020 года на фестивале идей и технологий </w:t>
      </w:r>
      <w:proofErr w:type="spellStart"/>
      <w:r>
        <w:rPr>
          <w:sz w:val="26"/>
          <w:szCs w:val="26"/>
        </w:rPr>
        <w:t>Rukami</w:t>
      </w:r>
      <w:proofErr w:type="spellEnd"/>
      <w:r>
        <w:rPr>
          <w:sz w:val="26"/>
          <w:szCs w:val="26"/>
        </w:rPr>
        <w:t xml:space="preserve"> на площадке</w:t>
      </w:r>
      <w:r>
        <w:rPr>
          <w:rFonts w:eastAsia="SimSun"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МАУК «О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тябрь» </w:t>
      </w:r>
      <w:r>
        <w:rPr>
          <w:rFonts w:eastAsia="SimSun"/>
          <w:color w:val="000000"/>
          <w:sz w:val="26"/>
          <w:szCs w:val="26"/>
        </w:rPr>
        <w:t>(Центральный парк культуры и отдыха имени В.И. Ленина)</w:t>
      </w:r>
      <w:r>
        <w:rPr>
          <w:sz w:val="26"/>
          <w:szCs w:val="26"/>
        </w:rPr>
        <w:t>.</w:t>
      </w:r>
    </w:p>
    <w:p w:rsidR="0055498F" w:rsidRDefault="00565B64">
      <w:pPr>
        <w:tabs>
          <w:tab w:val="decimal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5.11. Финалисты Конкурса лично представляют проекты в течение двух дней финального этапа, демонстрируют возможности проектов, их технические особе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ности, отвечают на вопросы Жюри и посетителей фестиваля идей и технологий </w:t>
      </w:r>
      <w:proofErr w:type="spellStart"/>
      <w:r>
        <w:rPr>
          <w:sz w:val="26"/>
          <w:szCs w:val="26"/>
        </w:rPr>
        <w:t>Rukami</w:t>
      </w:r>
      <w:proofErr w:type="spellEnd"/>
      <w:r>
        <w:rPr>
          <w:sz w:val="26"/>
          <w:szCs w:val="26"/>
        </w:rPr>
        <w:t xml:space="preserve">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5.12. Заезд и регистрация финалистов 5 и 6 декабря 2020 года осуществляется  до 10.00.</w:t>
      </w:r>
    </w:p>
    <w:p w:rsidR="0055498F" w:rsidRDefault="00565B64">
      <w:pPr>
        <w:tabs>
          <w:tab w:val="decimal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5.13. </w:t>
      </w:r>
      <w:r>
        <w:rPr>
          <w:b/>
          <w:sz w:val="26"/>
          <w:szCs w:val="26"/>
        </w:rPr>
        <w:t xml:space="preserve">Победители очного этапа будут определены 6 декабря 2020 года </w:t>
      </w:r>
      <w:r>
        <w:rPr>
          <w:sz w:val="26"/>
          <w:szCs w:val="26"/>
        </w:rPr>
        <w:t>двумя способами:</w:t>
      </w:r>
    </w:p>
    <w:p w:rsidR="0055498F" w:rsidRDefault="00565B6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Экспертное мнение – победитель определяется по результатам эк</w:t>
      </w:r>
      <w:r>
        <w:rPr>
          <w:sz w:val="26"/>
          <w:szCs w:val="26"/>
        </w:rPr>
        <w:t>с</w:t>
      </w:r>
      <w:r>
        <w:rPr>
          <w:sz w:val="26"/>
          <w:szCs w:val="26"/>
        </w:rPr>
        <w:t>пертных оценок.</w:t>
      </w:r>
    </w:p>
    <w:p w:rsidR="0055498F" w:rsidRDefault="00565B6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Народное голосование – победитель определяется с  помощью м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бильного приложения. </w:t>
      </w:r>
    </w:p>
    <w:p w:rsidR="0055498F" w:rsidRDefault="00565B64">
      <w:pPr>
        <w:spacing w:after="0" w:line="24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Руководство Конкурса</w:t>
      </w:r>
    </w:p>
    <w:p w:rsidR="0055498F" w:rsidRDefault="0055498F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Руководство Конкурса осуществляется Судейской бригадой, назначаемой Оргкомитетом Фестиваля. </w:t>
      </w:r>
    </w:p>
    <w:p w:rsidR="0055498F" w:rsidRDefault="00565B64">
      <w:pPr>
        <w:tabs>
          <w:tab w:val="decimal" w:pos="993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6.2. Судейская бригада обладает всеми полномочиями на протяжении всех этапов реализации конкурса, осуществляет оценку работ, определяет кандидатуры победителей, вносит в Оргкомитет предложения по вопросам совершенствования организации проведения и обеспечения Конкурса.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 Решение Судейской бригады оформляется протоколом и утверждается Оргкомитетом Фестиваля.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6.4. Если появляются какие-то возражения относительно результатов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курса, участники имеют право обжаловать решение судейской бригады в Оргк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митете не позднее 5 (пяти) дней после окончания конкурса.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 По результатам проведения соревнований Судейская бригада подсчит</w:t>
      </w:r>
      <w:r>
        <w:rPr>
          <w:sz w:val="26"/>
          <w:szCs w:val="26"/>
        </w:rPr>
        <w:t>ы</w:t>
      </w:r>
      <w:r>
        <w:rPr>
          <w:sz w:val="26"/>
          <w:szCs w:val="26"/>
        </w:rPr>
        <w:t>вает общее количество баллов. Победителем признается участник, набравший наибольшее количество баллов.</w:t>
      </w:r>
    </w:p>
    <w:p w:rsidR="0055498F" w:rsidRDefault="00565B64">
      <w:pPr>
        <w:pStyle w:val="Default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7. Критерии и оценка проектов Конкурса</w:t>
      </w:r>
    </w:p>
    <w:p w:rsidR="0055498F" w:rsidRDefault="00565B64">
      <w:pPr>
        <w:widowControl/>
        <w:shd w:val="clear" w:color="auto" w:fill="FFFFFF"/>
        <w:autoSpaceDE/>
        <w:autoSpaceDN/>
        <w:adjustRightInd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Критерии оценки для заочного этапа Конкурса: </w:t>
      </w:r>
    </w:p>
    <w:p w:rsidR="0055498F" w:rsidRDefault="00565B64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соответствие тематике Фестиваля (техническое творчество);</w:t>
      </w:r>
    </w:p>
    <w:p w:rsidR="0055498F" w:rsidRDefault="00565B64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креативность проекта;</w:t>
      </w:r>
    </w:p>
    <w:p w:rsidR="0055498F" w:rsidRDefault="00565B64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мультимедийное представление проекта.</w:t>
      </w:r>
    </w:p>
    <w:p w:rsidR="0055498F" w:rsidRDefault="00565B64">
      <w:pPr>
        <w:widowControl/>
        <w:shd w:val="clear" w:color="auto" w:fill="FFFFFF"/>
        <w:autoSpaceDE/>
        <w:autoSpaceDN/>
        <w:adjustRightInd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7.2. Критерии оценки для очного этапа Конкурса:</w:t>
      </w:r>
    </w:p>
    <w:p w:rsidR="0055498F" w:rsidRDefault="00565B64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новизна разработки;</w:t>
      </w:r>
    </w:p>
    <w:p w:rsidR="0055498F" w:rsidRDefault="00565B64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проработанность проекта;</w:t>
      </w:r>
    </w:p>
    <w:p w:rsidR="0055498F" w:rsidRDefault="00565B64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масштабирование. </w:t>
      </w:r>
    </w:p>
    <w:p w:rsidR="0055498F" w:rsidRDefault="00565B64">
      <w:pPr>
        <w:pStyle w:val="Default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8. Награждение участников и победителей</w:t>
      </w:r>
    </w:p>
    <w:p w:rsidR="0055498F" w:rsidRDefault="0055498F">
      <w:pPr>
        <w:pStyle w:val="Default"/>
        <w:ind w:firstLine="709"/>
        <w:rPr>
          <w:sz w:val="26"/>
          <w:szCs w:val="26"/>
        </w:rPr>
      </w:pPr>
    </w:p>
    <w:p w:rsidR="0055498F" w:rsidRDefault="00565B6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Награждение участников заочного этапа: </w:t>
      </w:r>
    </w:p>
    <w:p w:rsidR="0055498F" w:rsidRDefault="00565B6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8.1.1. Каждый участник первого этапа получает электронный сертификат «Участник конкурса технического творчества Белгородской области» с указанием проекта.</w:t>
      </w:r>
    </w:p>
    <w:p w:rsidR="0055498F" w:rsidRDefault="00565B6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Награждение участников финального этапа: </w:t>
      </w:r>
    </w:p>
    <w:p w:rsidR="0055498F" w:rsidRDefault="00565B6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8.2.1. Каждый участник финального этапа получает диплом «Финалист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курса технического творчества Белгородской области» с указанием проекта. </w:t>
      </w:r>
    </w:p>
    <w:p w:rsidR="0055498F" w:rsidRDefault="00565B6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8.2.2. Официальное награждение участников финального этапа проводится в рамках фестиваля идей и технологий </w:t>
      </w:r>
      <w:proofErr w:type="spellStart"/>
      <w:r>
        <w:rPr>
          <w:sz w:val="26"/>
          <w:szCs w:val="26"/>
        </w:rPr>
        <w:t>Rukami</w:t>
      </w:r>
      <w:proofErr w:type="spellEnd"/>
      <w:r>
        <w:rPr>
          <w:sz w:val="26"/>
          <w:szCs w:val="26"/>
        </w:rPr>
        <w:t xml:space="preserve"> - 6 декабря 2020 года.  </w:t>
      </w:r>
    </w:p>
    <w:p w:rsidR="0055498F" w:rsidRDefault="00565B6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8.3. Награждение Победителей Конкурса: </w:t>
      </w:r>
    </w:p>
    <w:p w:rsidR="0055498F" w:rsidRDefault="00565B64">
      <w:pPr>
        <w:spacing w:after="0" w:line="240" w:lineRule="auto"/>
        <w:ind w:firstLine="709"/>
        <w:jc w:val="both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8.3.1. </w:t>
      </w:r>
      <w:r>
        <w:rPr>
          <w:color w:val="000000"/>
          <w:sz w:val="26"/>
          <w:szCs w:val="26"/>
        </w:rPr>
        <w:t>Победитель конкурса, по мнению экспертных оценок, получает диплом «Победитель конкурса технического творчества Белгородской области» и стан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вится обладателем главного приза - </w:t>
      </w:r>
      <w:r>
        <w:rPr>
          <w:b/>
          <w:color w:val="000000"/>
          <w:sz w:val="26"/>
          <w:szCs w:val="26"/>
        </w:rPr>
        <w:t xml:space="preserve">50 000 рублей. </w:t>
      </w:r>
    </w:p>
    <w:p w:rsidR="0055498F" w:rsidRDefault="00565B64">
      <w:pPr>
        <w:spacing w:after="0" w:line="240" w:lineRule="auto"/>
        <w:ind w:firstLine="709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8.3.2. Победитель конкурса, по итогам народного голосования получает д</w:t>
      </w:r>
      <w:r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плом «Победитель конкурса технического творчества Белгородской области» и становится обладателем - </w:t>
      </w:r>
      <w:r>
        <w:rPr>
          <w:b/>
          <w:color w:val="000000"/>
          <w:sz w:val="26"/>
          <w:szCs w:val="26"/>
        </w:rPr>
        <w:t xml:space="preserve">30 000 рублей. </w:t>
      </w:r>
    </w:p>
    <w:p w:rsidR="0055498F" w:rsidRDefault="00565B6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8.4. По согласованию с Оргкомитетом, к проведению Конкурса могут пр</w:t>
      </w:r>
      <w:r>
        <w:rPr>
          <w:color w:val="auto"/>
          <w:sz w:val="26"/>
          <w:szCs w:val="26"/>
        </w:rPr>
        <w:t>и</w:t>
      </w:r>
      <w:r>
        <w:rPr>
          <w:color w:val="auto"/>
          <w:sz w:val="26"/>
          <w:szCs w:val="26"/>
        </w:rPr>
        <w:t xml:space="preserve">влекаться партнеры, которые вправе устанавливать дополнительные призы и награды Победителям и Участникам Конкурса. </w:t>
      </w:r>
    </w:p>
    <w:p w:rsidR="0055498F" w:rsidRDefault="0055498F">
      <w:pPr>
        <w:tabs>
          <w:tab w:val="left" w:pos="284"/>
        </w:tabs>
        <w:spacing w:after="0" w:line="240" w:lineRule="auto"/>
        <w:ind w:firstLine="709"/>
        <w:jc w:val="both"/>
        <w:rPr>
          <w:b/>
          <w:kern w:val="1"/>
          <w:sz w:val="26"/>
          <w:szCs w:val="26"/>
          <w:lang w:eastAsia="zh-CN"/>
        </w:rPr>
      </w:pPr>
    </w:p>
    <w:p w:rsidR="0055498F" w:rsidRDefault="00565B64">
      <w:pPr>
        <w:spacing w:after="0" w:line="240" w:lineRule="auto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9. Дополнительные условия</w:t>
      </w:r>
    </w:p>
    <w:p w:rsidR="0055498F" w:rsidRDefault="0055498F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55498F" w:rsidRDefault="00565B6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 Все спорные ситуации решаются Оргкомитетом Фестиваля и главным судьей Судейской бригады.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Участникам запрещено: </w:t>
      </w:r>
    </w:p>
    <w:p w:rsidR="0055498F" w:rsidRDefault="00565B6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наносить ущерб площадке, полям, материалам и оборудованию других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манд; </w:t>
      </w:r>
    </w:p>
    <w:p w:rsidR="0055498F" w:rsidRDefault="00565B6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применять опасные предметы или меры, которые могут препятствовать проведению соревнований;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принимать любые другие меры, которые Судейская бригада может посч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тать препятствием к проведению соревнований или их нарушением.</w:t>
      </w:r>
    </w:p>
    <w:p w:rsidR="0055498F" w:rsidRDefault="0055498F">
      <w:pPr>
        <w:spacing w:after="0" w:line="240" w:lineRule="auto"/>
        <w:ind w:firstLine="709"/>
        <w:jc w:val="center"/>
        <w:rPr>
          <w:b/>
          <w:sz w:val="26"/>
          <w:szCs w:val="26"/>
        </w:rPr>
      </w:pPr>
    </w:p>
    <w:p w:rsidR="0055498F" w:rsidRDefault="00565B64">
      <w:pPr>
        <w:spacing w:after="0" w:line="240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10. Заключительные положения</w:t>
      </w:r>
    </w:p>
    <w:p w:rsidR="0055498F" w:rsidRDefault="0055498F">
      <w:pPr>
        <w:spacing w:after="0" w:line="240" w:lineRule="auto"/>
        <w:ind w:firstLine="709"/>
        <w:jc w:val="both"/>
        <w:rPr>
          <w:b/>
          <w:sz w:val="26"/>
          <w:szCs w:val="26"/>
        </w:rPr>
      </w:pP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10.1. При необходимости в Положение вносятся изменения, дополнения, подлежащие аналогичной процедуре принятия, утверждения. </w:t>
      </w:r>
    </w:p>
    <w:p w:rsidR="0055498F" w:rsidRDefault="00565B6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10.2.  При возникновении организационных вопросов, по Конкурсу  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тактное лицо: Еременко Ирина Валерьевна,  тел.: 8-930-08-88-220, эл. почта: </w:t>
      </w:r>
      <w:hyperlink r:id="rId12" w:history="1">
        <w:r>
          <w:rPr>
            <w:rStyle w:val="a4"/>
            <w:sz w:val="26"/>
            <w:szCs w:val="26"/>
            <w:lang w:val="en-US"/>
          </w:rPr>
          <w:t>i</w:t>
        </w:r>
        <w:r>
          <w:rPr>
            <w:rStyle w:val="a4"/>
            <w:sz w:val="26"/>
            <w:szCs w:val="26"/>
          </w:rPr>
          <w:t>.</w:t>
        </w:r>
        <w:r>
          <w:rPr>
            <w:rStyle w:val="a4"/>
            <w:sz w:val="26"/>
            <w:szCs w:val="26"/>
            <w:lang w:val="en-US"/>
          </w:rPr>
          <w:t>eremenko</w:t>
        </w:r>
        <w:r>
          <w:rPr>
            <w:rStyle w:val="a4"/>
            <w:sz w:val="26"/>
            <w:szCs w:val="26"/>
          </w:rPr>
          <w:t>@</w:t>
        </w:r>
        <w:r>
          <w:rPr>
            <w:rStyle w:val="a4"/>
            <w:sz w:val="26"/>
            <w:szCs w:val="26"/>
            <w:lang w:val="en-US"/>
          </w:rPr>
          <w:t>belgorodinvest</w:t>
        </w:r>
        <w:r>
          <w:rPr>
            <w:rStyle w:val="a4"/>
            <w:sz w:val="26"/>
            <w:szCs w:val="26"/>
          </w:rPr>
          <w:t>.</w:t>
        </w:r>
        <w:r>
          <w:rPr>
            <w:rStyle w:val="a4"/>
            <w:sz w:val="26"/>
            <w:szCs w:val="26"/>
            <w:lang w:val="en-US"/>
          </w:rPr>
          <w:t>com</w:t>
        </w:r>
      </w:hyperlink>
      <w:r>
        <w:rPr>
          <w:sz w:val="26"/>
          <w:szCs w:val="26"/>
        </w:rPr>
        <w:t>.</w:t>
      </w:r>
    </w:p>
    <w:p w:rsidR="0055498F" w:rsidRDefault="0055498F">
      <w:pPr>
        <w:ind w:firstLine="709"/>
        <w:jc w:val="both"/>
        <w:rPr>
          <w:sz w:val="26"/>
          <w:szCs w:val="26"/>
        </w:rPr>
      </w:pPr>
    </w:p>
    <w:p w:rsidR="0055498F" w:rsidRDefault="00565B64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Приложение № 1 к Положению </w:t>
      </w:r>
    </w:p>
    <w:p w:rsidR="0055498F" w:rsidRDefault="00565B64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 конкурсе технического творчества Белгородской области</w:t>
      </w:r>
    </w:p>
    <w:p w:rsidR="0055498F" w:rsidRDefault="00565B64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в рамках фестиваля идей и технологий </w:t>
      </w:r>
      <w:proofErr w:type="spellStart"/>
      <w:r>
        <w:rPr>
          <w:b/>
          <w:bCs/>
          <w:sz w:val="23"/>
          <w:szCs w:val="23"/>
        </w:rPr>
        <w:t>Rukami</w:t>
      </w:r>
      <w:proofErr w:type="spellEnd"/>
    </w:p>
    <w:p w:rsidR="0055498F" w:rsidRDefault="0055498F">
      <w:pPr>
        <w:pStyle w:val="Default"/>
        <w:jc w:val="right"/>
        <w:rPr>
          <w:color w:val="FF0000"/>
          <w:sz w:val="23"/>
          <w:szCs w:val="23"/>
        </w:rPr>
      </w:pPr>
    </w:p>
    <w:p w:rsidR="00565B64" w:rsidRDefault="00565B64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565B64" w:rsidRDefault="00565B64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55498F" w:rsidRDefault="00565B6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Согласие на участие в Конкурсе и на обработку персональных данных для участников до 14 лет</w:t>
      </w:r>
    </w:p>
    <w:p w:rsidR="0055498F" w:rsidRDefault="0055498F">
      <w:pPr>
        <w:pStyle w:val="Default"/>
        <w:jc w:val="center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55498F" w:rsidRDefault="00565B64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(ФИО родителя / законного представителя полностью)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Родитель / законный представитель ______________________________________________ </w:t>
      </w: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i/>
          <w:iCs/>
          <w:sz w:val="23"/>
          <w:szCs w:val="23"/>
        </w:rPr>
        <w:t>нужное</w:t>
      </w:r>
      <w:proofErr w:type="gramEnd"/>
      <w:r>
        <w:rPr>
          <w:i/>
          <w:iCs/>
          <w:sz w:val="23"/>
          <w:szCs w:val="23"/>
        </w:rPr>
        <w:t xml:space="preserve"> подчеркнуть</w:t>
      </w:r>
      <w:r>
        <w:rPr>
          <w:sz w:val="23"/>
          <w:szCs w:val="23"/>
        </w:rPr>
        <w:t>) (</w:t>
      </w:r>
      <w:r>
        <w:rPr>
          <w:i/>
          <w:iCs/>
          <w:sz w:val="23"/>
          <w:szCs w:val="23"/>
        </w:rPr>
        <w:t>ФИО участника полностью</w:t>
      </w:r>
      <w:r>
        <w:rPr>
          <w:sz w:val="23"/>
          <w:szCs w:val="23"/>
        </w:rPr>
        <w:t xml:space="preserve">) 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 (далее – «Участник»), ____________ года рождения, 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ученика/ученицы ___________________________________________________ </w:t>
      </w: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__________________________________________________________________________, </w:t>
      </w: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класс/группа, наименование образовательной организации</w:t>
      </w:r>
      <w:r>
        <w:rPr>
          <w:sz w:val="23"/>
          <w:szCs w:val="23"/>
        </w:rPr>
        <w:t xml:space="preserve">) 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настоящим даю согласие на участие моего ребёнка (опекаемого) в конкурсе «Проектов те</w:t>
      </w:r>
      <w:r>
        <w:rPr>
          <w:sz w:val="23"/>
          <w:szCs w:val="23"/>
        </w:rPr>
        <w:t>х</w:t>
      </w:r>
      <w:r>
        <w:rPr>
          <w:sz w:val="23"/>
          <w:szCs w:val="23"/>
        </w:rPr>
        <w:t>нического творчества Белгородской области»</w:t>
      </w:r>
      <w:r>
        <w:rPr>
          <w:rFonts w:eastAsia="yandex-sans"/>
          <w:b/>
          <w:bCs/>
          <w:sz w:val="26"/>
          <w:szCs w:val="26"/>
          <w:shd w:val="clear" w:color="auto" w:fill="FFFFFF"/>
          <w:lang w:eastAsia="zh-CN" w:bidi="ar"/>
        </w:rPr>
        <w:t xml:space="preserve"> </w:t>
      </w:r>
      <w:r>
        <w:rPr>
          <w:color w:val="auto"/>
          <w:sz w:val="23"/>
          <w:szCs w:val="23"/>
        </w:rPr>
        <w:t xml:space="preserve">в рамках фестиваля идей и технологий </w:t>
      </w:r>
      <w:proofErr w:type="spellStart"/>
      <w:r>
        <w:rPr>
          <w:color w:val="auto"/>
          <w:sz w:val="23"/>
          <w:szCs w:val="23"/>
        </w:rPr>
        <w:t>Rukami</w:t>
      </w:r>
      <w:proofErr w:type="spellEnd"/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(далее – Конкурс), проводимого с ____________ 2020 года по ____________ 2020 года. 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Положением о Конкурсе ознакомлен, порядок проведения и правила Конкурса мне понятны. </w:t>
      </w:r>
    </w:p>
    <w:p w:rsidR="0055498F" w:rsidRDefault="00565B6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Настоящим я даю согласие на использование и обработку в АНО «ИРР «Точка кипения Белгород»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персональных данных своего ребёнка (опекаемого) и своих персональных данных, к которым относятся данные о фамилии, имени, отчестве, наименовании образовательной о</w:t>
      </w:r>
      <w:r>
        <w:rPr>
          <w:sz w:val="23"/>
          <w:szCs w:val="23"/>
        </w:rPr>
        <w:t>р</w:t>
      </w:r>
      <w:r>
        <w:rPr>
          <w:sz w:val="23"/>
          <w:szCs w:val="23"/>
        </w:rPr>
        <w:t xml:space="preserve">ганизации (класс / группа), фотография, местожительства, адрес электронной почты. 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Настоящее согласие предоставляется на совершение любых действий (операций) или сов</w:t>
      </w:r>
      <w:r>
        <w:rPr>
          <w:sz w:val="23"/>
          <w:szCs w:val="23"/>
        </w:rPr>
        <w:t>о</w:t>
      </w:r>
      <w:r>
        <w:rPr>
          <w:sz w:val="23"/>
          <w:szCs w:val="23"/>
        </w:rPr>
        <w:t>купности действий (операций), совершаемых с и без использования средств автоматизации с персональными данными, включая сбор, накопление, хранение, уточнение (обновление, и</w:t>
      </w:r>
      <w:r>
        <w:rPr>
          <w:sz w:val="23"/>
          <w:szCs w:val="23"/>
        </w:rPr>
        <w:t>з</w:t>
      </w:r>
      <w:r>
        <w:rPr>
          <w:sz w:val="23"/>
          <w:szCs w:val="23"/>
        </w:rPr>
        <w:t>менение), извлечение, использование, уничтожение персональных данных.</w:t>
      </w:r>
      <w:proofErr w:type="gramEnd"/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АНО «ИРР «Точка кипения Белгород» гарантирует, что обработка персональных данных осуществляется в соответствии с действующим законодательством Российской Федерации. </w:t>
      </w: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может быть отозвано в любой момент по моему письменному заявлению. 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gramStart"/>
      <w:r>
        <w:rPr>
          <w:sz w:val="23"/>
          <w:szCs w:val="23"/>
        </w:rPr>
        <w:t>В случае участия моего ребенка (опекаемого) в региональном и финальном этапах Конкурса настоящим я даю согласие на обнародование и дальнейшее использование изображения меня и (или) моего ребенка (опекаемого), в том числе его фотографии, а также видеозаписи или пр</w:t>
      </w:r>
      <w:r>
        <w:rPr>
          <w:sz w:val="23"/>
          <w:szCs w:val="23"/>
        </w:rPr>
        <w:t>о</w:t>
      </w:r>
      <w:r>
        <w:rPr>
          <w:sz w:val="23"/>
          <w:szCs w:val="23"/>
        </w:rPr>
        <w:t>изведения изобразительного искусства, в которых я и (или) мой ребенок (опекаемый) изобр</w:t>
      </w:r>
      <w:r>
        <w:rPr>
          <w:sz w:val="23"/>
          <w:szCs w:val="23"/>
        </w:rPr>
        <w:t>а</w:t>
      </w:r>
      <w:r>
        <w:rPr>
          <w:sz w:val="23"/>
          <w:szCs w:val="23"/>
        </w:rPr>
        <w:t xml:space="preserve">жен. </w:t>
      </w:r>
      <w:proofErr w:type="gramEnd"/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Выступление моего ребенка (опекаемого) и интервью с ним и/или со мной может быть зап</w:t>
      </w:r>
      <w:r>
        <w:rPr>
          <w:sz w:val="23"/>
          <w:szCs w:val="23"/>
        </w:rPr>
        <w:t>и</w:t>
      </w:r>
      <w:r>
        <w:rPr>
          <w:sz w:val="23"/>
          <w:szCs w:val="23"/>
        </w:rPr>
        <w:t>сано и показано в средствах массовой информации, а также записано и показано в целях р</w:t>
      </w:r>
      <w:r>
        <w:rPr>
          <w:sz w:val="23"/>
          <w:szCs w:val="23"/>
        </w:rPr>
        <w:t>е</w:t>
      </w:r>
      <w:r>
        <w:rPr>
          <w:sz w:val="23"/>
          <w:szCs w:val="23"/>
        </w:rPr>
        <w:t xml:space="preserve">кламы без ограничений по времени и формату. 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Настоящим я отказываюсь от компенсации в отношении данных материалов. </w:t>
      </w: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 / ________________________________________ / </w:t>
      </w: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(подпись) (ФИО родителя / законного представителя) 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«____» ______________2020 г.</w:t>
      </w:r>
    </w:p>
    <w:p w:rsidR="0055498F" w:rsidRDefault="0055498F">
      <w:pPr>
        <w:pStyle w:val="Default"/>
        <w:rPr>
          <w:rFonts w:ascii="Calibri" w:hAnsi="Calibri" w:cs="Calibri"/>
          <w:sz w:val="22"/>
          <w:szCs w:val="22"/>
        </w:rPr>
      </w:pPr>
    </w:p>
    <w:p w:rsidR="0055498F" w:rsidRDefault="0055498F">
      <w:pPr>
        <w:pStyle w:val="Default"/>
        <w:rPr>
          <w:color w:val="auto"/>
        </w:rPr>
      </w:pPr>
    </w:p>
    <w:p w:rsidR="0055498F" w:rsidRDefault="0055498F">
      <w:pPr>
        <w:pStyle w:val="Default"/>
        <w:rPr>
          <w:color w:val="auto"/>
        </w:rPr>
      </w:pPr>
    </w:p>
    <w:p w:rsidR="0055498F" w:rsidRDefault="0055498F">
      <w:pPr>
        <w:spacing w:after="0" w:line="240" w:lineRule="auto"/>
        <w:jc w:val="both"/>
        <w:rPr>
          <w:b/>
          <w:bCs/>
          <w:sz w:val="26"/>
          <w:szCs w:val="26"/>
          <w:lang w:val="en-US"/>
        </w:rPr>
      </w:pPr>
    </w:p>
    <w:p w:rsidR="00565B64" w:rsidRDefault="00565B64">
      <w:pPr>
        <w:spacing w:after="0" w:line="240" w:lineRule="auto"/>
        <w:jc w:val="both"/>
        <w:rPr>
          <w:b/>
          <w:bCs/>
          <w:sz w:val="26"/>
          <w:szCs w:val="26"/>
          <w:lang w:val="en-US"/>
        </w:rPr>
      </w:pPr>
    </w:p>
    <w:p w:rsidR="00565B64" w:rsidRDefault="00565B64">
      <w:pPr>
        <w:spacing w:after="0" w:line="240" w:lineRule="auto"/>
        <w:jc w:val="both"/>
        <w:rPr>
          <w:b/>
          <w:bCs/>
          <w:sz w:val="26"/>
          <w:szCs w:val="26"/>
          <w:lang w:val="en-US"/>
        </w:rPr>
      </w:pPr>
    </w:p>
    <w:p w:rsidR="00565B64" w:rsidRDefault="00565B64">
      <w:pPr>
        <w:spacing w:after="0" w:line="240" w:lineRule="auto"/>
        <w:jc w:val="both"/>
        <w:rPr>
          <w:b/>
          <w:bCs/>
          <w:sz w:val="26"/>
          <w:szCs w:val="26"/>
          <w:lang w:val="en-US"/>
        </w:rPr>
      </w:pPr>
    </w:p>
    <w:p w:rsidR="00565B64" w:rsidRPr="00565B64" w:rsidRDefault="00565B64">
      <w:pPr>
        <w:spacing w:after="0" w:line="240" w:lineRule="auto"/>
        <w:jc w:val="both"/>
        <w:rPr>
          <w:b/>
          <w:bCs/>
          <w:sz w:val="26"/>
          <w:szCs w:val="26"/>
          <w:lang w:val="en-US"/>
        </w:rPr>
      </w:pPr>
    </w:p>
    <w:p w:rsidR="0055498F" w:rsidRDefault="00565B6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Согласие на участие в Конкурсе и на обработку персональных данных </w:t>
      </w:r>
    </w:p>
    <w:p w:rsidR="0055498F" w:rsidRDefault="00565B6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для участников с 14 лет</w:t>
      </w:r>
    </w:p>
    <w:p w:rsidR="0055498F" w:rsidRDefault="0055498F">
      <w:pPr>
        <w:pStyle w:val="Default"/>
        <w:jc w:val="center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Я, ______________________________________________________________________ </w:t>
      </w:r>
    </w:p>
    <w:p w:rsidR="0055498F" w:rsidRDefault="00565B6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ФИО участника полностью</w:t>
      </w:r>
      <w:r>
        <w:rPr>
          <w:sz w:val="23"/>
          <w:szCs w:val="23"/>
        </w:rPr>
        <w:t>)</w:t>
      </w: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(далее – «Участник»), ____________ года рождения, ученик/ученица________________ </w:t>
      </w: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__________________________________________________________________________, </w:t>
      </w: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класс/группа, наименование образовательной организации</w:t>
      </w:r>
      <w:r>
        <w:rPr>
          <w:sz w:val="23"/>
          <w:szCs w:val="23"/>
        </w:rPr>
        <w:t xml:space="preserve">) 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подтверждаю свое ознакомление с Положением о конкурсе «Проектов технического творч</w:t>
      </w:r>
      <w:r>
        <w:rPr>
          <w:sz w:val="23"/>
          <w:szCs w:val="23"/>
        </w:rPr>
        <w:t>е</w:t>
      </w:r>
      <w:r>
        <w:rPr>
          <w:sz w:val="23"/>
          <w:szCs w:val="23"/>
        </w:rPr>
        <w:t>ства Белгородской области»</w:t>
      </w:r>
      <w:r>
        <w:rPr>
          <w:rFonts w:eastAsia="yandex-sans"/>
          <w:b/>
          <w:bCs/>
          <w:sz w:val="26"/>
          <w:szCs w:val="26"/>
          <w:shd w:val="clear" w:color="auto" w:fill="FFFFFF"/>
          <w:lang w:eastAsia="zh-CN" w:bidi="ar"/>
        </w:rPr>
        <w:t xml:space="preserve"> </w:t>
      </w:r>
      <w:r>
        <w:rPr>
          <w:color w:val="auto"/>
          <w:sz w:val="23"/>
          <w:szCs w:val="23"/>
        </w:rPr>
        <w:t xml:space="preserve">в рамках фестиваля идей и технологий </w:t>
      </w:r>
      <w:proofErr w:type="spellStart"/>
      <w:r>
        <w:rPr>
          <w:color w:val="auto"/>
          <w:sz w:val="23"/>
          <w:szCs w:val="23"/>
        </w:rPr>
        <w:t>Rukami</w:t>
      </w:r>
      <w:proofErr w:type="spellEnd"/>
      <w:r>
        <w:rPr>
          <w:sz w:val="23"/>
          <w:szCs w:val="23"/>
        </w:rPr>
        <w:t xml:space="preserve"> (далее – Конкурс), с ____________ 2020 года по _____________ 2020 года.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Положением о Конкурсе ознакомлен, порядок проведения и правила Конкурса мне понятны. 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Настоящим я даю согласие на использование и обработку данных в АНО «ИРР «Точка к</w:t>
      </w:r>
      <w:r>
        <w:rPr>
          <w:sz w:val="23"/>
          <w:szCs w:val="23"/>
        </w:rPr>
        <w:t>и</w:t>
      </w:r>
      <w:r>
        <w:rPr>
          <w:sz w:val="23"/>
          <w:szCs w:val="23"/>
        </w:rPr>
        <w:t>пения Белгород»  моих персональных данных, к которым относятся данные о фамилии, имени, отчестве, наименовании образовательной организации (класс/группа), фотография, местож</w:t>
      </w:r>
      <w:r>
        <w:rPr>
          <w:sz w:val="23"/>
          <w:szCs w:val="23"/>
        </w:rPr>
        <w:t>и</w:t>
      </w:r>
      <w:r>
        <w:rPr>
          <w:sz w:val="23"/>
          <w:szCs w:val="23"/>
        </w:rPr>
        <w:t xml:space="preserve">тельства, адрес электронной почты. 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Настоящее согласие предоставляется на совершение любых действий (операций) или сов</w:t>
      </w:r>
      <w:r>
        <w:rPr>
          <w:sz w:val="23"/>
          <w:szCs w:val="23"/>
        </w:rPr>
        <w:t>о</w:t>
      </w:r>
      <w:r>
        <w:rPr>
          <w:sz w:val="23"/>
          <w:szCs w:val="23"/>
        </w:rPr>
        <w:t>купности действий (операций), совершаемых с и без использования средств автоматизации с персональными данными, включая сбор, накопление, хранение, уточнение (обновление, и</w:t>
      </w:r>
      <w:r>
        <w:rPr>
          <w:sz w:val="23"/>
          <w:szCs w:val="23"/>
        </w:rPr>
        <w:t>з</w:t>
      </w:r>
      <w:r>
        <w:rPr>
          <w:sz w:val="23"/>
          <w:szCs w:val="23"/>
        </w:rPr>
        <w:t xml:space="preserve">менение), извлечение, использование, уничтожение персональных данных. </w:t>
      </w:r>
      <w:proofErr w:type="gramEnd"/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АНО «ИРР «Точка кипения Белгород» гарантирует, что обработка персональных данных осуществляется в соответствии с действующим законодательством Российской Федерации. </w:t>
      </w:r>
    </w:p>
    <w:p w:rsidR="0055498F" w:rsidRDefault="00565B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может быть отозвано в любой момент по моему письменному заявлению. </w:t>
      </w:r>
    </w:p>
    <w:p w:rsidR="0055498F" w:rsidRDefault="0055498F">
      <w:pPr>
        <w:pStyle w:val="Default"/>
        <w:rPr>
          <w:sz w:val="23"/>
          <w:szCs w:val="23"/>
        </w:rPr>
      </w:pPr>
    </w:p>
    <w:p w:rsidR="0055498F" w:rsidRDefault="00565B64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3. </w:t>
      </w:r>
      <w:proofErr w:type="gramStart"/>
      <w:r>
        <w:rPr>
          <w:sz w:val="23"/>
          <w:szCs w:val="23"/>
        </w:rPr>
        <w:t xml:space="preserve">В случае моего участия в региональном и финальном этапах Конкурса настоящим я даю согласие на обнародование и дальнейшее использование изображения меня, в том числе моих фотографий, а также видеозаписи или произведения изобразительного искусства, в которых я изображен. </w:t>
      </w:r>
      <w:proofErr w:type="gramEnd"/>
    </w:p>
    <w:p w:rsidR="0055498F" w:rsidRDefault="00565B64">
      <w:pPr>
        <w:pStyle w:val="Default"/>
        <w:rPr>
          <w:color w:val="auto"/>
        </w:rPr>
      </w:pPr>
      <w:r>
        <w:rPr>
          <w:color w:val="auto"/>
        </w:rPr>
        <w:t xml:space="preserve">Выступление и интервью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формату. </w:t>
      </w:r>
    </w:p>
    <w:p w:rsidR="0055498F" w:rsidRDefault="0055498F">
      <w:pPr>
        <w:pStyle w:val="Default"/>
        <w:rPr>
          <w:color w:val="auto"/>
        </w:rPr>
      </w:pPr>
    </w:p>
    <w:p w:rsidR="0055498F" w:rsidRDefault="00565B64">
      <w:pPr>
        <w:pStyle w:val="Default"/>
        <w:rPr>
          <w:color w:val="auto"/>
        </w:rPr>
      </w:pPr>
      <w:r>
        <w:rPr>
          <w:color w:val="auto"/>
        </w:rPr>
        <w:t xml:space="preserve">Настоящим я отказываюсь от компенсации в отношении данных материалов. </w:t>
      </w:r>
    </w:p>
    <w:p w:rsidR="0055498F" w:rsidRDefault="00565B64">
      <w:pPr>
        <w:pStyle w:val="Default"/>
        <w:rPr>
          <w:color w:val="auto"/>
        </w:rPr>
      </w:pPr>
      <w:r>
        <w:rPr>
          <w:color w:val="auto"/>
        </w:rPr>
        <w:t xml:space="preserve">_________________________ / ___________________________________ / </w:t>
      </w:r>
    </w:p>
    <w:p w:rsidR="0055498F" w:rsidRDefault="00565B64">
      <w:pPr>
        <w:pStyle w:val="Default"/>
        <w:rPr>
          <w:color w:val="auto"/>
        </w:rPr>
      </w:pPr>
      <w:r>
        <w:rPr>
          <w:color w:val="auto"/>
        </w:rPr>
        <w:t xml:space="preserve">(подпись) (ФИО участника полностью) </w:t>
      </w:r>
    </w:p>
    <w:p w:rsidR="0055498F" w:rsidRDefault="0055498F">
      <w:pPr>
        <w:pStyle w:val="Default"/>
        <w:rPr>
          <w:color w:val="auto"/>
        </w:rPr>
      </w:pPr>
    </w:p>
    <w:p w:rsidR="0055498F" w:rsidRDefault="00565B64">
      <w:pPr>
        <w:pStyle w:val="Default"/>
        <w:rPr>
          <w:color w:val="auto"/>
        </w:rPr>
      </w:pPr>
      <w:r>
        <w:rPr>
          <w:color w:val="auto"/>
        </w:rPr>
        <w:t xml:space="preserve">«____» ______________2020 г. </w:t>
      </w:r>
    </w:p>
    <w:p w:rsidR="0055498F" w:rsidRDefault="0055498F">
      <w:pPr>
        <w:pStyle w:val="Default"/>
        <w:rPr>
          <w:color w:val="auto"/>
        </w:rPr>
      </w:pPr>
    </w:p>
    <w:p w:rsidR="0055498F" w:rsidRDefault="00565B64">
      <w:pPr>
        <w:pStyle w:val="Default"/>
        <w:rPr>
          <w:color w:val="auto"/>
        </w:rPr>
      </w:pPr>
      <w:r>
        <w:rPr>
          <w:color w:val="auto"/>
        </w:rPr>
        <w:t xml:space="preserve">Согласие родителя (законного представителя)* </w:t>
      </w:r>
    </w:p>
    <w:p w:rsidR="0055498F" w:rsidRDefault="00565B64">
      <w:pPr>
        <w:pStyle w:val="Default"/>
        <w:rPr>
          <w:color w:val="auto"/>
        </w:rPr>
      </w:pPr>
      <w:r>
        <w:rPr>
          <w:color w:val="auto"/>
        </w:rPr>
        <w:t xml:space="preserve">_________________________ / ______________________________________________ / </w:t>
      </w:r>
    </w:p>
    <w:p w:rsidR="0055498F" w:rsidRDefault="00565B64">
      <w:pPr>
        <w:pStyle w:val="Default"/>
        <w:rPr>
          <w:color w:val="auto"/>
        </w:rPr>
      </w:pPr>
      <w:r>
        <w:rPr>
          <w:color w:val="auto"/>
        </w:rPr>
        <w:t xml:space="preserve">(подпись) (ФИО родителя (законного представителя)) </w:t>
      </w:r>
    </w:p>
    <w:p w:rsidR="0055498F" w:rsidRDefault="0055498F">
      <w:pPr>
        <w:pStyle w:val="Default"/>
        <w:rPr>
          <w:color w:val="auto"/>
        </w:rPr>
      </w:pPr>
    </w:p>
    <w:p w:rsidR="0055498F" w:rsidRDefault="00565B64">
      <w:pPr>
        <w:pStyle w:val="Default"/>
        <w:rPr>
          <w:color w:val="auto"/>
        </w:rPr>
      </w:pPr>
      <w:r>
        <w:rPr>
          <w:color w:val="auto"/>
        </w:rPr>
        <w:t>«____» ______________2020г.</w:t>
      </w:r>
    </w:p>
    <w:p w:rsidR="0055498F" w:rsidRDefault="0055498F">
      <w:pPr>
        <w:spacing w:after="0" w:line="240" w:lineRule="auto"/>
        <w:ind w:firstLine="709"/>
        <w:rPr>
          <w:sz w:val="23"/>
          <w:szCs w:val="23"/>
        </w:rPr>
      </w:pPr>
    </w:p>
    <w:p w:rsidR="0055498F" w:rsidRDefault="0055498F">
      <w:pPr>
        <w:spacing w:after="0" w:line="240" w:lineRule="auto"/>
        <w:ind w:firstLine="709"/>
        <w:rPr>
          <w:sz w:val="23"/>
          <w:szCs w:val="23"/>
        </w:rPr>
      </w:pPr>
    </w:p>
    <w:p w:rsidR="0055498F" w:rsidRDefault="0055498F">
      <w:pPr>
        <w:widowControl/>
        <w:autoSpaceDE/>
        <w:autoSpaceDN/>
        <w:adjustRightInd/>
        <w:spacing w:after="0" w:line="240" w:lineRule="auto"/>
        <w:jc w:val="center"/>
      </w:pPr>
    </w:p>
    <w:p w:rsidR="0055498F" w:rsidRDefault="0055498F">
      <w:pPr>
        <w:widowControl/>
        <w:shd w:val="clear" w:color="auto" w:fill="FFFFFF"/>
        <w:autoSpaceDE/>
        <w:autoSpaceDN/>
        <w:adjustRightInd/>
        <w:spacing w:after="450" w:line="240" w:lineRule="auto"/>
        <w:outlineLvl w:val="1"/>
        <w:rPr>
          <w:rFonts w:asciiTheme="majorHAnsi" w:hAnsiTheme="majorHAnsi" w:cs="Arial"/>
          <w:b/>
          <w:bCs/>
          <w:color w:val="3A3B3C"/>
          <w:sz w:val="33"/>
          <w:szCs w:val="33"/>
        </w:rPr>
      </w:pPr>
    </w:p>
    <w:sectPr w:rsidR="0055498F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3975EE"/>
    <w:multiLevelType w:val="multilevel"/>
    <w:tmpl w:val="B73975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20CD038E"/>
    <w:multiLevelType w:val="multilevel"/>
    <w:tmpl w:val="20CD038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AD345D"/>
    <w:multiLevelType w:val="multilevel"/>
    <w:tmpl w:val="5BAD345D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5CF56775"/>
    <w:multiLevelType w:val="multilevel"/>
    <w:tmpl w:val="5CF567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47753"/>
    <w:multiLevelType w:val="multilevel"/>
    <w:tmpl w:val="6BD477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autoHyphenation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8A"/>
    <w:rsid w:val="00010BBF"/>
    <w:rsid w:val="0001645F"/>
    <w:rsid w:val="00036196"/>
    <w:rsid w:val="00057346"/>
    <w:rsid w:val="00080710"/>
    <w:rsid w:val="000A12BF"/>
    <w:rsid w:val="000A3635"/>
    <w:rsid w:val="000C447F"/>
    <w:rsid w:val="00140EAB"/>
    <w:rsid w:val="00151D31"/>
    <w:rsid w:val="00162DBC"/>
    <w:rsid w:val="00174BB2"/>
    <w:rsid w:val="001B5C26"/>
    <w:rsid w:val="001E26C7"/>
    <w:rsid w:val="00231CF0"/>
    <w:rsid w:val="002838D9"/>
    <w:rsid w:val="0029606F"/>
    <w:rsid w:val="002E1470"/>
    <w:rsid w:val="002E7EAB"/>
    <w:rsid w:val="0030697A"/>
    <w:rsid w:val="003264DF"/>
    <w:rsid w:val="00352E63"/>
    <w:rsid w:val="003561BB"/>
    <w:rsid w:val="00437414"/>
    <w:rsid w:val="0046114F"/>
    <w:rsid w:val="00476DB9"/>
    <w:rsid w:val="004971DC"/>
    <w:rsid w:val="004D2D5E"/>
    <w:rsid w:val="004E24C2"/>
    <w:rsid w:val="004E3ED2"/>
    <w:rsid w:val="00507BED"/>
    <w:rsid w:val="005173B6"/>
    <w:rsid w:val="0053781C"/>
    <w:rsid w:val="00545A22"/>
    <w:rsid w:val="00546C69"/>
    <w:rsid w:val="0055498F"/>
    <w:rsid w:val="00565B64"/>
    <w:rsid w:val="005A6C72"/>
    <w:rsid w:val="005C4E58"/>
    <w:rsid w:val="005D561D"/>
    <w:rsid w:val="005D66C4"/>
    <w:rsid w:val="006038FB"/>
    <w:rsid w:val="00623A1E"/>
    <w:rsid w:val="0063119B"/>
    <w:rsid w:val="006613A7"/>
    <w:rsid w:val="00665B33"/>
    <w:rsid w:val="0069663E"/>
    <w:rsid w:val="006B74DC"/>
    <w:rsid w:val="00732128"/>
    <w:rsid w:val="00750046"/>
    <w:rsid w:val="007530B0"/>
    <w:rsid w:val="00767F67"/>
    <w:rsid w:val="00797CA6"/>
    <w:rsid w:val="007D5937"/>
    <w:rsid w:val="007E2592"/>
    <w:rsid w:val="007E7B3D"/>
    <w:rsid w:val="007F1E96"/>
    <w:rsid w:val="007F643C"/>
    <w:rsid w:val="0081503C"/>
    <w:rsid w:val="00832913"/>
    <w:rsid w:val="00864CFE"/>
    <w:rsid w:val="00886446"/>
    <w:rsid w:val="00890AE5"/>
    <w:rsid w:val="008A2941"/>
    <w:rsid w:val="008A5CDA"/>
    <w:rsid w:val="008B211D"/>
    <w:rsid w:val="008B3EB9"/>
    <w:rsid w:val="009313F4"/>
    <w:rsid w:val="00983274"/>
    <w:rsid w:val="00985D65"/>
    <w:rsid w:val="009D346B"/>
    <w:rsid w:val="009E2397"/>
    <w:rsid w:val="00A255BC"/>
    <w:rsid w:val="00A274A2"/>
    <w:rsid w:val="00A4409A"/>
    <w:rsid w:val="00A6391E"/>
    <w:rsid w:val="00A73BC0"/>
    <w:rsid w:val="00A813A9"/>
    <w:rsid w:val="00A83461"/>
    <w:rsid w:val="00AE12E2"/>
    <w:rsid w:val="00AE5031"/>
    <w:rsid w:val="00AF6C96"/>
    <w:rsid w:val="00B10201"/>
    <w:rsid w:val="00B1689E"/>
    <w:rsid w:val="00B92BD8"/>
    <w:rsid w:val="00BB19B1"/>
    <w:rsid w:val="00BC6AF5"/>
    <w:rsid w:val="00BD7CAB"/>
    <w:rsid w:val="00BE011C"/>
    <w:rsid w:val="00BE26D1"/>
    <w:rsid w:val="00BF2F39"/>
    <w:rsid w:val="00C122F2"/>
    <w:rsid w:val="00C136F4"/>
    <w:rsid w:val="00C36D7A"/>
    <w:rsid w:val="00C4148B"/>
    <w:rsid w:val="00C8130F"/>
    <w:rsid w:val="00C81999"/>
    <w:rsid w:val="00CA63D4"/>
    <w:rsid w:val="00CC5091"/>
    <w:rsid w:val="00CD2118"/>
    <w:rsid w:val="00D06F65"/>
    <w:rsid w:val="00D131DF"/>
    <w:rsid w:val="00D21AEF"/>
    <w:rsid w:val="00D53660"/>
    <w:rsid w:val="00D86796"/>
    <w:rsid w:val="00D92A15"/>
    <w:rsid w:val="00D9418A"/>
    <w:rsid w:val="00DA3652"/>
    <w:rsid w:val="00DA79CF"/>
    <w:rsid w:val="00DC4A5A"/>
    <w:rsid w:val="00DE5E20"/>
    <w:rsid w:val="00E04AE5"/>
    <w:rsid w:val="00E052EC"/>
    <w:rsid w:val="00E26BB3"/>
    <w:rsid w:val="00E423CF"/>
    <w:rsid w:val="00E700CC"/>
    <w:rsid w:val="00E77906"/>
    <w:rsid w:val="00EB324D"/>
    <w:rsid w:val="00EB35D0"/>
    <w:rsid w:val="00EC7E17"/>
    <w:rsid w:val="00ED7920"/>
    <w:rsid w:val="00F04AB8"/>
    <w:rsid w:val="00F145EC"/>
    <w:rsid w:val="00F2367C"/>
    <w:rsid w:val="00F317BD"/>
    <w:rsid w:val="00FA3903"/>
    <w:rsid w:val="00FF5561"/>
    <w:rsid w:val="086E7C88"/>
    <w:rsid w:val="2B8466C2"/>
    <w:rsid w:val="3ED16E0E"/>
    <w:rsid w:val="6BD34AE6"/>
    <w:rsid w:val="6FD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autoSpaceDE/>
      <w:autoSpaceDN/>
      <w:adjustRightInd/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99"/>
    <w:unhideWhenUsed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freebirdformviewerviewitemsitemrequiredasterisk">
    <w:name w:val="freebirdformviewerviewitemsitemrequiredasterisk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/>
      <w:b/>
      <w:bCs/>
      <w:sz w:val="36"/>
      <w:szCs w:val="36"/>
    </w:rPr>
  </w:style>
  <w:style w:type="character" w:customStyle="1" w:styleId="user-accountname">
    <w:name w:val="user-account__nam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autoSpaceDE/>
      <w:autoSpaceDN/>
      <w:adjustRightInd/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99"/>
    <w:unhideWhenUsed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freebirdformviewerviewitemsitemrequiredasterisk">
    <w:name w:val="freebirdformviewerviewitemsitemrequiredasterisk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/>
      <w:b/>
      <w:bCs/>
      <w:sz w:val="36"/>
      <w:szCs w:val="36"/>
    </w:rPr>
  </w:style>
  <w:style w:type="character" w:customStyle="1" w:styleId="user-accountname">
    <w:name w:val="user-account__nam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-id.ru/event/51942/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i.eremenko@belgorodinves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olobyeva@belgorodinvest.com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volobyeva@belgorodinvest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forms/d/1PykpW-lgWik5r1WjINL_xCOivnophU7GCT4h5VWY5iQ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E4B4F7-C041-4F90-B441-8AFAC163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Konfuser</dc:creator>
  <cp:lastModifiedBy>Трошева Ольга Алексеевна</cp:lastModifiedBy>
  <cp:revision>2</cp:revision>
  <dcterms:created xsi:type="dcterms:W3CDTF">2020-08-04T06:30:00Z</dcterms:created>
  <dcterms:modified xsi:type="dcterms:W3CDTF">2020-08-04T06:30:00Z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